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ulukkoRuudukko"/>
        <w:tblpPr w:leftFromText="141" w:rightFromText="141" w:vertAnchor="page" w:horzAnchor="margin" w:tblpXSpec="center" w:tblpY="2173"/>
        <w:tblW w:w="10201" w:type="dxa"/>
        <w:tblLook w:val="04A0" w:firstRow="1" w:lastRow="0" w:firstColumn="1" w:lastColumn="0" w:noHBand="0" w:noVBand="1"/>
      </w:tblPr>
      <w:tblGrid>
        <w:gridCol w:w="7225"/>
        <w:gridCol w:w="1842"/>
        <w:gridCol w:w="1134"/>
      </w:tblGrid>
      <w:tr w:rsidR="006945D7" w14:paraId="27B56AC2" w14:textId="77777777" w:rsidTr="006945D7">
        <w:trPr>
          <w:trHeight w:val="703"/>
        </w:trPr>
        <w:tc>
          <w:tcPr>
            <w:tcW w:w="7225" w:type="dxa"/>
            <w:vAlign w:val="center"/>
          </w:tcPr>
          <w:p w14:paraId="719E5D1D" w14:textId="77777777" w:rsidR="0034037B" w:rsidRPr="00AF458B" w:rsidRDefault="0034037B" w:rsidP="006945D7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Tuote</w:t>
            </w:r>
          </w:p>
        </w:tc>
        <w:tc>
          <w:tcPr>
            <w:tcW w:w="1842" w:type="dxa"/>
            <w:vAlign w:val="center"/>
          </w:tcPr>
          <w:p w14:paraId="636705DD" w14:textId="77777777" w:rsidR="0034037B" w:rsidRPr="00AF458B" w:rsidRDefault="0034037B" w:rsidP="006945D7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Hinta</w:t>
            </w:r>
          </w:p>
        </w:tc>
        <w:tc>
          <w:tcPr>
            <w:tcW w:w="1134" w:type="dxa"/>
            <w:vAlign w:val="center"/>
          </w:tcPr>
          <w:p w14:paraId="0258D185" w14:textId="77777777" w:rsidR="0034037B" w:rsidRPr="007C2F49" w:rsidRDefault="0034037B" w:rsidP="006945D7">
            <w:pPr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Määrä</w:t>
            </w:r>
          </w:p>
          <w:p w14:paraId="246A93D0" w14:textId="77777777" w:rsidR="0034037B" w:rsidRPr="00AF458B" w:rsidRDefault="0034037B" w:rsidP="006945D7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</w:rPr>
              <w:t>(Asiakas täyttää)</w:t>
            </w:r>
          </w:p>
        </w:tc>
      </w:tr>
      <w:tr w:rsidR="00B54A38" w:rsidRPr="00B54A38" w14:paraId="5526ABA9" w14:textId="77777777" w:rsidTr="006945D7">
        <w:trPr>
          <w:trHeight w:val="517"/>
        </w:trPr>
        <w:tc>
          <w:tcPr>
            <w:tcW w:w="7225" w:type="dxa"/>
            <w:vAlign w:val="center"/>
          </w:tcPr>
          <w:p w14:paraId="75CD56EF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Itte tehty sima 1,5L plo</w:t>
            </w:r>
          </w:p>
        </w:tc>
        <w:tc>
          <w:tcPr>
            <w:tcW w:w="1842" w:type="dxa"/>
            <w:vAlign w:val="center"/>
          </w:tcPr>
          <w:p w14:paraId="618D1372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6 € / kpl</w:t>
            </w:r>
          </w:p>
        </w:tc>
        <w:tc>
          <w:tcPr>
            <w:tcW w:w="1134" w:type="dxa"/>
            <w:vAlign w:val="center"/>
          </w:tcPr>
          <w:p w14:paraId="7C2FE9BB" w14:textId="77777777" w:rsidR="0034037B" w:rsidRPr="00B54A38" w:rsidRDefault="0034037B" w:rsidP="006945D7">
            <w:pPr>
              <w:rPr>
                <w:sz w:val="24"/>
                <w:szCs w:val="24"/>
              </w:rPr>
            </w:pPr>
          </w:p>
        </w:tc>
      </w:tr>
      <w:tr w:rsidR="00B54A38" w:rsidRPr="00B54A38" w14:paraId="269F9F43" w14:textId="77777777" w:rsidTr="006945D7">
        <w:trPr>
          <w:trHeight w:val="553"/>
        </w:trPr>
        <w:tc>
          <w:tcPr>
            <w:tcW w:w="7225" w:type="dxa"/>
            <w:vAlign w:val="center"/>
          </w:tcPr>
          <w:p w14:paraId="47944EA2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TARJOUS! Perinteiset munkkirinkilät L,A, saatavilla myös Veg</w:t>
            </w:r>
          </w:p>
        </w:tc>
        <w:tc>
          <w:tcPr>
            <w:tcW w:w="1842" w:type="dxa"/>
            <w:vAlign w:val="center"/>
          </w:tcPr>
          <w:p w14:paraId="1F996755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1,50 € / kpl</w:t>
            </w:r>
          </w:p>
        </w:tc>
        <w:tc>
          <w:tcPr>
            <w:tcW w:w="1134" w:type="dxa"/>
            <w:vAlign w:val="center"/>
          </w:tcPr>
          <w:p w14:paraId="5B1DF07C" w14:textId="77777777" w:rsidR="0034037B" w:rsidRPr="00B54A38" w:rsidRDefault="0034037B" w:rsidP="006945D7">
            <w:pPr>
              <w:rPr>
                <w:sz w:val="24"/>
                <w:szCs w:val="24"/>
              </w:rPr>
            </w:pPr>
          </w:p>
        </w:tc>
      </w:tr>
      <w:tr w:rsidR="00B54A38" w:rsidRPr="00B54A38" w14:paraId="18968FDF" w14:textId="77777777" w:rsidTr="006945D7">
        <w:trPr>
          <w:trHeight w:val="560"/>
        </w:trPr>
        <w:tc>
          <w:tcPr>
            <w:tcW w:w="7225" w:type="dxa"/>
            <w:vAlign w:val="center"/>
          </w:tcPr>
          <w:p w14:paraId="54AD9B7D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Pienet rahkamunkit L,A</w:t>
            </w:r>
          </w:p>
        </w:tc>
        <w:tc>
          <w:tcPr>
            <w:tcW w:w="1842" w:type="dxa"/>
            <w:vAlign w:val="center"/>
          </w:tcPr>
          <w:p w14:paraId="2332F58F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1 €/ kpl</w:t>
            </w:r>
          </w:p>
        </w:tc>
        <w:tc>
          <w:tcPr>
            <w:tcW w:w="1134" w:type="dxa"/>
            <w:vAlign w:val="center"/>
          </w:tcPr>
          <w:p w14:paraId="75033F0B" w14:textId="77777777" w:rsidR="0034037B" w:rsidRPr="00B54A38" w:rsidRDefault="0034037B" w:rsidP="006945D7">
            <w:pPr>
              <w:rPr>
                <w:sz w:val="24"/>
                <w:szCs w:val="24"/>
              </w:rPr>
            </w:pPr>
          </w:p>
        </w:tc>
      </w:tr>
      <w:tr w:rsidR="00B54A38" w:rsidRPr="00B54A38" w14:paraId="5DD3AB74" w14:textId="77777777" w:rsidTr="006945D7">
        <w:trPr>
          <w:trHeight w:val="439"/>
        </w:trPr>
        <w:tc>
          <w:tcPr>
            <w:tcW w:w="7225" w:type="dxa"/>
            <w:vAlign w:val="center"/>
          </w:tcPr>
          <w:p w14:paraId="32DF99F3" w14:textId="67C9ED50" w:rsidR="0034037B" w:rsidRPr="00B54A38" w:rsidRDefault="00FB7C78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Popcorn Cookies L,A</w:t>
            </w:r>
          </w:p>
        </w:tc>
        <w:tc>
          <w:tcPr>
            <w:tcW w:w="1842" w:type="dxa"/>
            <w:vAlign w:val="center"/>
          </w:tcPr>
          <w:p w14:paraId="6F5D6041" w14:textId="77777777" w:rsidR="0034037B" w:rsidRPr="00B54A38" w:rsidRDefault="0034037B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2 € / kpl</w:t>
            </w:r>
          </w:p>
          <w:p w14:paraId="4721D0E0" w14:textId="7A59EE9F" w:rsidR="0074487D" w:rsidRPr="00B54A38" w:rsidRDefault="0074487D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3 kpl 5 €</w:t>
            </w:r>
          </w:p>
        </w:tc>
        <w:tc>
          <w:tcPr>
            <w:tcW w:w="1134" w:type="dxa"/>
            <w:vAlign w:val="center"/>
          </w:tcPr>
          <w:p w14:paraId="7756F3CB" w14:textId="77777777" w:rsidR="0034037B" w:rsidRPr="00B54A38" w:rsidRDefault="0034037B" w:rsidP="006945D7">
            <w:pPr>
              <w:rPr>
                <w:sz w:val="24"/>
                <w:szCs w:val="24"/>
              </w:rPr>
            </w:pPr>
          </w:p>
        </w:tc>
      </w:tr>
      <w:tr w:rsidR="00B54A38" w:rsidRPr="00B54A38" w14:paraId="73815B76" w14:textId="77777777" w:rsidTr="006945D7">
        <w:trPr>
          <w:trHeight w:val="456"/>
        </w:trPr>
        <w:tc>
          <w:tcPr>
            <w:tcW w:w="7225" w:type="dxa"/>
            <w:vAlign w:val="center"/>
          </w:tcPr>
          <w:p w14:paraId="1C6572F6" w14:textId="39E58A18" w:rsidR="0034037B" w:rsidRPr="00B54A38" w:rsidRDefault="00613C05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Italialaiset pikkulihapullat L,A n. 500g</w:t>
            </w:r>
          </w:p>
        </w:tc>
        <w:tc>
          <w:tcPr>
            <w:tcW w:w="1842" w:type="dxa"/>
            <w:vAlign w:val="center"/>
          </w:tcPr>
          <w:p w14:paraId="7AF7F778" w14:textId="3D03DB4E" w:rsidR="0034037B" w:rsidRPr="00B54A38" w:rsidRDefault="00E67A6A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13,50 €/ rasia</w:t>
            </w:r>
          </w:p>
        </w:tc>
        <w:tc>
          <w:tcPr>
            <w:tcW w:w="1134" w:type="dxa"/>
            <w:vAlign w:val="center"/>
          </w:tcPr>
          <w:p w14:paraId="15DDA7F7" w14:textId="77777777" w:rsidR="0034037B" w:rsidRPr="00B54A38" w:rsidRDefault="0034037B" w:rsidP="006945D7">
            <w:pPr>
              <w:rPr>
                <w:sz w:val="24"/>
                <w:szCs w:val="24"/>
              </w:rPr>
            </w:pPr>
          </w:p>
        </w:tc>
      </w:tr>
      <w:tr w:rsidR="00B54A38" w:rsidRPr="00B54A38" w14:paraId="000D17C3" w14:textId="77777777" w:rsidTr="006945D7">
        <w:trPr>
          <w:trHeight w:val="785"/>
        </w:trPr>
        <w:tc>
          <w:tcPr>
            <w:tcW w:w="7225" w:type="dxa"/>
            <w:vAlign w:val="center"/>
          </w:tcPr>
          <w:p w14:paraId="449EA891" w14:textId="661482F1" w:rsidR="0034037B" w:rsidRPr="008B5790" w:rsidRDefault="00B935D6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GRILLIIN:</w:t>
            </w:r>
            <w:r w:rsidR="00F5684D" w:rsidRPr="00B54A38">
              <w:rPr>
                <w:sz w:val="24"/>
                <w:szCs w:val="24"/>
              </w:rPr>
              <w:t xml:space="preserve"> </w:t>
            </w:r>
            <w:r w:rsidR="00613C05" w:rsidRPr="00B54A38">
              <w:rPr>
                <w:sz w:val="24"/>
                <w:szCs w:val="24"/>
              </w:rPr>
              <w:t xml:space="preserve">Herkuttelijan makkaramix: </w:t>
            </w:r>
            <w:r w:rsidR="0001715B" w:rsidRPr="00B54A38">
              <w:rPr>
                <w:sz w:val="24"/>
                <w:szCs w:val="24"/>
              </w:rPr>
              <w:t xml:space="preserve">Baijerin Gunther, Katalonian Carlos &amp; </w:t>
            </w:r>
            <w:r w:rsidR="0001715B" w:rsidRPr="000A7D48">
              <w:rPr>
                <w:sz w:val="24"/>
                <w:szCs w:val="24"/>
              </w:rPr>
              <w:t>Krakovan Wojtek</w:t>
            </w:r>
            <w:r w:rsidRPr="000A7D48">
              <w:rPr>
                <w:sz w:val="24"/>
                <w:szCs w:val="24"/>
              </w:rPr>
              <w:t xml:space="preserve"> L,G,A</w:t>
            </w:r>
            <w:r w:rsidR="00F5684D" w:rsidRPr="000A7D4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171C7BA0" w14:textId="77777777" w:rsidR="0034037B" w:rsidRPr="00B54A38" w:rsidRDefault="00EA564F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 xml:space="preserve">21 </w:t>
            </w:r>
            <w:r w:rsidR="0034037B" w:rsidRPr="00B54A38">
              <w:rPr>
                <w:sz w:val="24"/>
                <w:szCs w:val="24"/>
              </w:rPr>
              <w:t>€ / k</w:t>
            </w:r>
            <w:r w:rsidRPr="00B54A38">
              <w:rPr>
                <w:sz w:val="24"/>
                <w:szCs w:val="24"/>
              </w:rPr>
              <w:t>g</w:t>
            </w:r>
          </w:p>
          <w:p w14:paraId="15B58F55" w14:textId="2A35D478" w:rsidR="008D2943" w:rsidRPr="00B54A38" w:rsidRDefault="008D2943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tilaa esim. 0,5kg</w:t>
            </w:r>
          </w:p>
        </w:tc>
        <w:tc>
          <w:tcPr>
            <w:tcW w:w="1134" w:type="dxa"/>
            <w:vAlign w:val="center"/>
          </w:tcPr>
          <w:p w14:paraId="71485C62" w14:textId="77777777" w:rsidR="0034037B" w:rsidRPr="00B54A38" w:rsidRDefault="0034037B" w:rsidP="006945D7">
            <w:pPr>
              <w:rPr>
                <w:sz w:val="24"/>
                <w:szCs w:val="24"/>
              </w:rPr>
            </w:pPr>
          </w:p>
        </w:tc>
      </w:tr>
      <w:tr w:rsidR="006B1758" w:rsidRPr="00B54A38" w14:paraId="4162A696" w14:textId="77777777" w:rsidTr="006945D7">
        <w:trPr>
          <w:trHeight w:val="576"/>
        </w:trPr>
        <w:tc>
          <w:tcPr>
            <w:tcW w:w="7225" w:type="dxa"/>
            <w:vAlign w:val="center"/>
          </w:tcPr>
          <w:p w14:paraId="11554692" w14:textId="00C52D49" w:rsidR="0034037B" w:rsidRPr="00B54A38" w:rsidRDefault="00EA564F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Falafelpyörykät M,L,G,Veg,A n. 500g</w:t>
            </w:r>
          </w:p>
        </w:tc>
        <w:tc>
          <w:tcPr>
            <w:tcW w:w="1842" w:type="dxa"/>
            <w:vAlign w:val="center"/>
          </w:tcPr>
          <w:p w14:paraId="0F810165" w14:textId="1297C34C" w:rsidR="0034037B" w:rsidRPr="00B54A38" w:rsidRDefault="00EF278E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13,50 €/ rasia</w:t>
            </w:r>
          </w:p>
        </w:tc>
        <w:tc>
          <w:tcPr>
            <w:tcW w:w="1134" w:type="dxa"/>
            <w:vAlign w:val="center"/>
          </w:tcPr>
          <w:p w14:paraId="631F4338" w14:textId="77777777" w:rsidR="0034037B" w:rsidRPr="00B54A38" w:rsidRDefault="0034037B" w:rsidP="006945D7">
            <w:pPr>
              <w:rPr>
                <w:sz w:val="24"/>
                <w:szCs w:val="24"/>
                <w:lang w:val="en-US"/>
              </w:rPr>
            </w:pPr>
          </w:p>
        </w:tc>
      </w:tr>
      <w:tr w:rsidR="006B1758" w:rsidRPr="00B54A38" w14:paraId="73CE5DEE" w14:textId="77777777" w:rsidTr="006945D7">
        <w:trPr>
          <w:trHeight w:val="470"/>
        </w:trPr>
        <w:tc>
          <w:tcPr>
            <w:tcW w:w="7225" w:type="dxa"/>
            <w:vAlign w:val="center"/>
          </w:tcPr>
          <w:p w14:paraId="009D97B2" w14:textId="28E5A5ED" w:rsidR="0034037B" w:rsidRPr="00B54A38" w:rsidRDefault="00CB6B35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Hummus</w:t>
            </w:r>
            <w:r w:rsidR="003B1D9A" w:rsidRPr="00B54A38">
              <w:rPr>
                <w:sz w:val="24"/>
                <w:szCs w:val="24"/>
                <w:lang w:val="en-US"/>
              </w:rPr>
              <w:t xml:space="preserve"> n. </w:t>
            </w:r>
            <w:r w:rsidR="008551A6" w:rsidRPr="00B54A38">
              <w:rPr>
                <w:sz w:val="24"/>
                <w:szCs w:val="24"/>
                <w:lang w:val="en-US"/>
              </w:rPr>
              <w:t>200</w:t>
            </w:r>
            <w:r w:rsidR="003B1D9A" w:rsidRPr="00B54A38">
              <w:rPr>
                <w:sz w:val="24"/>
                <w:szCs w:val="24"/>
                <w:lang w:val="en-US"/>
              </w:rPr>
              <w:t>g</w:t>
            </w:r>
          </w:p>
        </w:tc>
        <w:tc>
          <w:tcPr>
            <w:tcW w:w="1842" w:type="dxa"/>
            <w:vAlign w:val="center"/>
          </w:tcPr>
          <w:p w14:paraId="38D13AEA" w14:textId="3B9C5C29" w:rsidR="0034037B" w:rsidRPr="00B54A38" w:rsidRDefault="00D9497D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3,50 €/ rasia</w:t>
            </w:r>
          </w:p>
        </w:tc>
        <w:tc>
          <w:tcPr>
            <w:tcW w:w="1134" w:type="dxa"/>
            <w:vAlign w:val="center"/>
          </w:tcPr>
          <w:p w14:paraId="4DCE0623" w14:textId="77777777" w:rsidR="0034037B" w:rsidRPr="00B54A38" w:rsidRDefault="0034037B" w:rsidP="006945D7">
            <w:pPr>
              <w:rPr>
                <w:sz w:val="24"/>
                <w:szCs w:val="24"/>
                <w:lang w:val="en-US"/>
              </w:rPr>
            </w:pPr>
          </w:p>
        </w:tc>
      </w:tr>
      <w:tr w:rsidR="006B1758" w:rsidRPr="00B54A38" w14:paraId="0372598A" w14:textId="77777777" w:rsidTr="006945D7">
        <w:trPr>
          <w:trHeight w:val="507"/>
        </w:trPr>
        <w:tc>
          <w:tcPr>
            <w:tcW w:w="7225" w:type="dxa"/>
            <w:vAlign w:val="center"/>
          </w:tcPr>
          <w:p w14:paraId="4EF65EE8" w14:textId="4EE3340A" w:rsidR="0034037B" w:rsidRPr="00B54A38" w:rsidRDefault="00CB6B35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Paholaisen hillo</w:t>
            </w:r>
            <w:r w:rsidR="003B1D9A" w:rsidRPr="00B54A38">
              <w:rPr>
                <w:sz w:val="24"/>
                <w:szCs w:val="24"/>
                <w:lang w:val="en-US"/>
              </w:rPr>
              <w:t xml:space="preserve"> n. </w:t>
            </w:r>
            <w:r w:rsidR="00320A58" w:rsidRPr="00B54A38">
              <w:rPr>
                <w:sz w:val="24"/>
                <w:szCs w:val="24"/>
                <w:lang w:val="en-US"/>
              </w:rPr>
              <w:t>25</w:t>
            </w:r>
            <w:r w:rsidR="003B1D9A" w:rsidRPr="00B54A38">
              <w:rPr>
                <w:sz w:val="24"/>
                <w:szCs w:val="24"/>
                <w:lang w:val="en-US"/>
              </w:rPr>
              <w:t>0g</w:t>
            </w:r>
          </w:p>
        </w:tc>
        <w:tc>
          <w:tcPr>
            <w:tcW w:w="1842" w:type="dxa"/>
            <w:vAlign w:val="center"/>
          </w:tcPr>
          <w:p w14:paraId="5CA3D667" w14:textId="71D6FDE4" w:rsidR="0034037B" w:rsidRPr="00B54A38" w:rsidRDefault="00320A58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7 €/ rasia</w:t>
            </w:r>
          </w:p>
        </w:tc>
        <w:tc>
          <w:tcPr>
            <w:tcW w:w="1134" w:type="dxa"/>
            <w:vAlign w:val="center"/>
          </w:tcPr>
          <w:p w14:paraId="14650B62" w14:textId="77777777" w:rsidR="0034037B" w:rsidRPr="00B54A38" w:rsidRDefault="0034037B" w:rsidP="006945D7">
            <w:pPr>
              <w:rPr>
                <w:sz w:val="24"/>
                <w:szCs w:val="24"/>
                <w:lang w:val="en-US"/>
              </w:rPr>
            </w:pPr>
          </w:p>
        </w:tc>
      </w:tr>
      <w:tr w:rsidR="00C2165C" w:rsidRPr="00B54A38" w14:paraId="5371EF36" w14:textId="77777777" w:rsidTr="006945D7">
        <w:trPr>
          <w:trHeight w:val="557"/>
        </w:trPr>
        <w:tc>
          <w:tcPr>
            <w:tcW w:w="7225" w:type="dxa"/>
            <w:vAlign w:val="center"/>
          </w:tcPr>
          <w:p w14:paraId="6E5909A3" w14:textId="2A02FBEC" w:rsidR="00C2165C" w:rsidRPr="00B54A38" w:rsidRDefault="004629CC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 xml:space="preserve">Paahdettu parsa-perunasalaatti </w:t>
            </w:r>
            <w:r w:rsidR="006D0396" w:rsidRPr="00B54A38">
              <w:rPr>
                <w:sz w:val="24"/>
                <w:szCs w:val="24"/>
              </w:rPr>
              <w:t xml:space="preserve">M,L,G,Veg,A </w:t>
            </w:r>
            <w:r w:rsidRPr="00B54A38">
              <w:rPr>
                <w:sz w:val="24"/>
                <w:szCs w:val="24"/>
              </w:rPr>
              <w:t>n. 500g</w:t>
            </w:r>
          </w:p>
        </w:tc>
        <w:tc>
          <w:tcPr>
            <w:tcW w:w="1842" w:type="dxa"/>
            <w:vAlign w:val="center"/>
          </w:tcPr>
          <w:p w14:paraId="68D39B7D" w14:textId="36AD5C21" w:rsidR="00C2165C" w:rsidRPr="00B54A38" w:rsidRDefault="004629CC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8,50 €/ rasia</w:t>
            </w:r>
          </w:p>
        </w:tc>
        <w:tc>
          <w:tcPr>
            <w:tcW w:w="1134" w:type="dxa"/>
            <w:vAlign w:val="center"/>
          </w:tcPr>
          <w:p w14:paraId="1900EC32" w14:textId="77777777" w:rsidR="00C2165C" w:rsidRPr="00B54A38" w:rsidRDefault="00C2165C" w:rsidP="006945D7">
            <w:pPr>
              <w:rPr>
                <w:sz w:val="24"/>
                <w:szCs w:val="24"/>
              </w:rPr>
            </w:pPr>
          </w:p>
        </w:tc>
      </w:tr>
      <w:tr w:rsidR="002005ED" w:rsidRPr="00B54A38" w14:paraId="248CBB69" w14:textId="77777777" w:rsidTr="006945D7">
        <w:trPr>
          <w:trHeight w:val="551"/>
        </w:trPr>
        <w:tc>
          <w:tcPr>
            <w:tcW w:w="7225" w:type="dxa"/>
            <w:vAlign w:val="center"/>
          </w:tcPr>
          <w:p w14:paraId="3E022674" w14:textId="6857EBD7" w:rsidR="002005ED" w:rsidRPr="00B54A38" w:rsidRDefault="004629CC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 xml:space="preserve">Perinteinen perunasalaatti </w:t>
            </w:r>
            <w:r w:rsidR="006D0396" w:rsidRPr="00B54A38">
              <w:rPr>
                <w:sz w:val="24"/>
                <w:szCs w:val="24"/>
              </w:rPr>
              <w:t xml:space="preserve">M,L,G,A </w:t>
            </w:r>
            <w:r w:rsidRPr="00B54A38">
              <w:rPr>
                <w:sz w:val="24"/>
                <w:szCs w:val="24"/>
              </w:rPr>
              <w:t>n. 500g</w:t>
            </w:r>
          </w:p>
        </w:tc>
        <w:tc>
          <w:tcPr>
            <w:tcW w:w="1842" w:type="dxa"/>
            <w:vAlign w:val="center"/>
          </w:tcPr>
          <w:p w14:paraId="738A0914" w14:textId="372EB7B6" w:rsidR="002005ED" w:rsidRPr="00B54A38" w:rsidRDefault="00D55153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4,50 €/ rasia</w:t>
            </w:r>
          </w:p>
        </w:tc>
        <w:tc>
          <w:tcPr>
            <w:tcW w:w="1134" w:type="dxa"/>
            <w:vAlign w:val="center"/>
          </w:tcPr>
          <w:p w14:paraId="118B3569" w14:textId="77777777" w:rsidR="002005ED" w:rsidRPr="00B54A38" w:rsidRDefault="002005ED" w:rsidP="006945D7">
            <w:pPr>
              <w:rPr>
                <w:sz w:val="24"/>
                <w:szCs w:val="24"/>
              </w:rPr>
            </w:pPr>
          </w:p>
        </w:tc>
      </w:tr>
      <w:tr w:rsidR="0093108D" w:rsidRPr="00B54A38" w14:paraId="6D580645" w14:textId="77777777" w:rsidTr="006945D7">
        <w:trPr>
          <w:trHeight w:val="558"/>
        </w:trPr>
        <w:tc>
          <w:tcPr>
            <w:tcW w:w="7225" w:type="dxa"/>
            <w:vAlign w:val="center"/>
          </w:tcPr>
          <w:p w14:paraId="5549E4D0" w14:textId="37CEAD7F" w:rsidR="0093108D" w:rsidRPr="00B54A38" w:rsidRDefault="0093108D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Coleslaw M,L,G,A n. 500g</w:t>
            </w:r>
          </w:p>
        </w:tc>
        <w:tc>
          <w:tcPr>
            <w:tcW w:w="1842" w:type="dxa"/>
            <w:vAlign w:val="center"/>
          </w:tcPr>
          <w:p w14:paraId="0EDBD38F" w14:textId="76EEF5FF" w:rsidR="0093108D" w:rsidRPr="00B54A38" w:rsidRDefault="00A50506" w:rsidP="006945D7">
            <w:pPr>
              <w:rPr>
                <w:sz w:val="24"/>
                <w:szCs w:val="24"/>
                <w:lang w:val="en-US"/>
              </w:rPr>
            </w:pPr>
            <w:r w:rsidRPr="00B54A38">
              <w:rPr>
                <w:sz w:val="24"/>
                <w:szCs w:val="24"/>
                <w:lang w:val="en-US"/>
              </w:rPr>
              <w:t>4,50 €/ rasia</w:t>
            </w:r>
          </w:p>
        </w:tc>
        <w:tc>
          <w:tcPr>
            <w:tcW w:w="1134" w:type="dxa"/>
            <w:vAlign w:val="center"/>
          </w:tcPr>
          <w:p w14:paraId="224FE02E" w14:textId="77777777" w:rsidR="0093108D" w:rsidRPr="00B54A38" w:rsidRDefault="0093108D" w:rsidP="006945D7">
            <w:pPr>
              <w:rPr>
                <w:sz w:val="24"/>
                <w:szCs w:val="24"/>
                <w:lang w:val="en-US"/>
              </w:rPr>
            </w:pPr>
          </w:p>
        </w:tc>
      </w:tr>
      <w:tr w:rsidR="002005ED" w:rsidRPr="00B54A38" w14:paraId="4AA4FBE0" w14:textId="77777777" w:rsidTr="006945D7">
        <w:trPr>
          <w:trHeight w:val="553"/>
        </w:trPr>
        <w:tc>
          <w:tcPr>
            <w:tcW w:w="7225" w:type="dxa"/>
            <w:vAlign w:val="center"/>
          </w:tcPr>
          <w:p w14:paraId="0D566F92" w14:textId="4F324E28" w:rsidR="002005ED" w:rsidRPr="00B54A38" w:rsidRDefault="007B51A8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Gubbröra (=sillikaviaari) n. 200g</w:t>
            </w:r>
          </w:p>
        </w:tc>
        <w:tc>
          <w:tcPr>
            <w:tcW w:w="1842" w:type="dxa"/>
            <w:vAlign w:val="center"/>
          </w:tcPr>
          <w:p w14:paraId="4802E8A3" w14:textId="22FF7137" w:rsidR="002005ED" w:rsidRPr="00B54A38" w:rsidRDefault="00E931A3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4,80 €/ rasia</w:t>
            </w:r>
          </w:p>
        </w:tc>
        <w:tc>
          <w:tcPr>
            <w:tcW w:w="1134" w:type="dxa"/>
            <w:vAlign w:val="center"/>
          </w:tcPr>
          <w:p w14:paraId="32A3A2B0" w14:textId="77777777" w:rsidR="002005ED" w:rsidRPr="00B54A38" w:rsidRDefault="002005ED" w:rsidP="006945D7">
            <w:pPr>
              <w:rPr>
                <w:sz w:val="24"/>
                <w:szCs w:val="24"/>
              </w:rPr>
            </w:pPr>
          </w:p>
        </w:tc>
      </w:tr>
      <w:tr w:rsidR="006B1758" w:rsidRPr="00B54A38" w14:paraId="19373671" w14:textId="77777777" w:rsidTr="006945D7">
        <w:trPr>
          <w:trHeight w:val="561"/>
        </w:trPr>
        <w:tc>
          <w:tcPr>
            <w:tcW w:w="7225" w:type="dxa"/>
            <w:vAlign w:val="center"/>
          </w:tcPr>
          <w:p w14:paraId="642DFC83" w14:textId="739673F0" w:rsidR="006B1758" w:rsidRPr="00B54A38" w:rsidRDefault="00D9497D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Antellin saaristolaisleipä</w:t>
            </w:r>
            <w:r w:rsidR="008A2246" w:rsidRPr="00B54A38">
              <w:rPr>
                <w:sz w:val="24"/>
                <w:szCs w:val="24"/>
              </w:rPr>
              <w:t xml:space="preserve"> M,L,Veg,A</w:t>
            </w:r>
          </w:p>
        </w:tc>
        <w:tc>
          <w:tcPr>
            <w:tcW w:w="1842" w:type="dxa"/>
            <w:vAlign w:val="center"/>
          </w:tcPr>
          <w:p w14:paraId="533D191C" w14:textId="6C2659AA" w:rsidR="006B1758" w:rsidRPr="00B54A38" w:rsidRDefault="008A2246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8 €/ kpl</w:t>
            </w:r>
          </w:p>
        </w:tc>
        <w:tc>
          <w:tcPr>
            <w:tcW w:w="1134" w:type="dxa"/>
            <w:vAlign w:val="center"/>
          </w:tcPr>
          <w:p w14:paraId="69F93A1C" w14:textId="77777777" w:rsidR="006B1758" w:rsidRPr="00B54A38" w:rsidRDefault="006B1758" w:rsidP="006945D7">
            <w:pPr>
              <w:rPr>
                <w:sz w:val="24"/>
                <w:szCs w:val="24"/>
              </w:rPr>
            </w:pPr>
          </w:p>
        </w:tc>
      </w:tr>
      <w:tr w:rsidR="00B54A38" w:rsidRPr="00B54A38" w14:paraId="29B5ABA5" w14:textId="77777777" w:rsidTr="006945D7">
        <w:trPr>
          <w:trHeight w:val="572"/>
        </w:trPr>
        <w:tc>
          <w:tcPr>
            <w:tcW w:w="7225" w:type="dxa"/>
            <w:vAlign w:val="center"/>
          </w:tcPr>
          <w:p w14:paraId="7BE52FAF" w14:textId="04721E2A" w:rsidR="00B54A38" w:rsidRPr="00B54A38" w:rsidRDefault="00B54A38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Antellin siemennäkkäri M,L,G,Veg,A n. 120g</w:t>
            </w:r>
          </w:p>
        </w:tc>
        <w:tc>
          <w:tcPr>
            <w:tcW w:w="1842" w:type="dxa"/>
            <w:vAlign w:val="center"/>
          </w:tcPr>
          <w:p w14:paraId="22634789" w14:textId="6F14FAE1" w:rsidR="00B54A38" w:rsidRPr="00B54A38" w:rsidRDefault="00B54A38" w:rsidP="006945D7">
            <w:pPr>
              <w:rPr>
                <w:sz w:val="24"/>
                <w:szCs w:val="24"/>
              </w:rPr>
            </w:pPr>
            <w:r w:rsidRPr="00B54A38">
              <w:rPr>
                <w:sz w:val="24"/>
                <w:szCs w:val="24"/>
              </w:rPr>
              <w:t>3,50 €/ pss</w:t>
            </w:r>
          </w:p>
        </w:tc>
        <w:tc>
          <w:tcPr>
            <w:tcW w:w="1134" w:type="dxa"/>
            <w:vAlign w:val="center"/>
          </w:tcPr>
          <w:p w14:paraId="55BC0917" w14:textId="77777777" w:rsidR="00B54A38" w:rsidRPr="00B54A38" w:rsidRDefault="00B54A38" w:rsidP="006945D7">
            <w:pPr>
              <w:rPr>
                <w:sz w:val="24"/>
                <w:szCs w:val="24"/>
              </w:rPr>
            </w:pPr>
          </w:p>
        </w:tc>
      </w:tr>
    </w:tbl>
    <w:p w14:paraId="4BD84B06" w14:textId="1AC90999" w:rsidR="00962473" w:rsidRPr="00317275" w:rsidRDefault="002F572B" w:rsidP="00FF0EA9">
      <w:pPr>
        <w:spacing w:line="240" w:lineRule="auto"/>
        <w:jc w:val="center"/>
        <w:rPr>
          <w:b/>
          <w:bCs/>
          <w:noProof/>
          <w:color w:val="7030A0"/>
          <w:sz w:val="20"/>
          <w:szCs w:val="20"/>
        </w:rPr>
      </w:pPr>
      <w:r w:rsidRPr="00B54A38">
        <w:rPr>
          <w:b/>
          <w:bCs/>
          <w:noProof/>
          <w:color w:val="7030A0"/>
          <w:sz w:val="72"/>
          <w:szCs w:val="72"/>
        </w:rPr>
        <w:t>TILAA VAPPUHERKUT</w:t>
      </w:r>
      <w:r w:rsidR="00C92FE8" w:rsidRPr="00B54A38">
        <w:rPr>
          <w:b/>
          <w:bCs/>
          <w:noProof/>
          <w:color w:val="7030A0"/>
          <w:sz w:val="72"/>
          <w:szCs w:val="72"/>
        </w:rPr>
        <w:t xml:space="preserve"> ENNAKK</w:t>
      </w:r>
      <w:r w:rsidR="0034037B" w:rsidRPr="00B54A38">
        <w:rPr>
          <w:b/>
          <w:bCs/>
          <w:noProof/>
          <w:color w:val="7030A0"/>
          <w:sz w:val="72"/>
          <w:szCs w:val="72"/>
        </w:rPr>
        <w:t>OO</w:t>
      </w:r>
      <w:r w:rsidR="002005ED" w:rsidRPr="00B54A38">
        <w:rPr>
          <w:b/>
          <w:bCs/>
          <w:noProof/>
          <w:color w:val="7030A0"/>
          <w:sz w:val="72"/>
          <w:szCs w:val="72"/>
        </w:rPr>
        <w:t>N.</w:t>
      </w:r>
      <w:r w:rsidRPr="00B54A38">
        <w:rPr>
          <w:b/>
          <w:bCs/>
          <w:noProof/>
          <w:color w:val="7030A0"/>
          <w:sz w:val="72"/>
          <w:szCs w:val="72"/>
        </w:rPr>
        <w:br/>
      </w:r>
    </w:p>
    <w:p w14:paraId="2DD790CC" w14:textId="77777777" w:rsidR="00962473" w:rsidRPr="00B54A38" w:rsidRDefault="00962473" w:rsidP="00C92FE8">
      <w:pPr>
        <w:pStyle w:val="Eivli"/>
        <w:jc w:val="center"/>
        <w:rPr>
          <w:sz w:val="24"/>
          <w:szCs w:val="24"/>
        </w:rPr>
      </w:pPr>
    </w:p>
    <w:tbl>
      <w:tblPr>
        <w:tblStyle w:val="TaulukkoRuudukko"/>
        <w:tblpPr w:leftFromText="141" w:rightFromText="141" w:vertAnchor="text" w:horzAnchor="margin" w:tblpXSpec="center" w:tblpY="-40"/>
        <w:tblOverlap w:val="never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317275" w:rsidRPr="00B54A38" w14:paraId="05A52092" w14:textId="77777777" w:rsidTr="006945D7">
        <w:trPr>
          <w:trHeight w:val="780"/>
        </w:trPr>
        <w:tc>
          <w:tcPr>
            <w:tcW w:w="2314" w:type="dxa"/>
            <w:vAlign w:val="center"/>
          </w:tcPr>
          <w:p w14:paraId="56363434" w14:textId="77777777" w:rsidR="00317275" w:rsidRPr="00B54A38" w:rsidRDefault="00317275" w:rsidP="00317275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B54A38">
              <w:rPr>
                <w:b/>
                <w:bCs/>
                <w:color w:val="7030A0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787D9AB6" w14:textId="77777777" w:rsidR="00317275" w:rsidRPr="00B54A38" w:rsidRDefault="00317275" w:rsidP="00317275">
            <w:pPr>
              <w:rPr>
                <w:sz w:val="24"/>
                <w:szCs w:val="24"/>
              </w:rPr>
            </w:pPr>
          </w:p>
        </w:tc>
      </w:tr>
      <w:tr w:rsidR="00317275" w:rsidRPr="00B54A38" w14:paraId="110AE8B6" w14:textId="77777777" w:rsidTr="006945D7">
        <w:trPr>
          <w:trHeight w:val="734"/>
        </w:trPr>
        <w:tc>
          <w:tcPr>
            <w:tcW w:w="2314" w:type="dxa"/>
            <w:vAlign w:val="center"/>
          </w:tcPr>
          <w:p w14:paraId="2ADF3C9C" w14:textId="77777777" w:rsidR="00317275" w:rsidRPr="00B54A38" w:rsidRDefault="00317275" w:rsidP="00317275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B54A38">
              <w:rPr>
                <w:b/>
                <w:bCs/>
                <w:color w:val="7030A0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5124EFA8" w14:textId="77777777" w:rsidR="00317275" w:rsidRPr="00B54A38" w:rsidRDefault="00317275" w:rsidP="00317275">
            <w:pPr>
              <w:rPr>
                <w:sz w:val="24"/>
                <w:szCs w:val="24"/>
              </w:rPr>
            </w:pPr>
          </w:p>
        </w:tc>
      </w:tr>
    </w:tbl>
    <w:p w14:paraId="66F1B252" w14:textId="326E257A" w:rsidR="007B0CE4" w:rsidRPr="00B54A38" w:rsidRDefault="00234314" w:rsidP="006945D7">
      <w:pPr>
        <w:pStyle w:val="Eivli"/>
        <w:jc w:val="center"/>
        <w:rPr>
          <w:b/>
          <w:bCs/>
          <w:noProof/>
          <w:sz w:val="24"/>
          <w:szCs w:val="24"/>
        </w:rPr>
      </w:pPr>
      <w:r w:rsidRPr="00B54A38">
        <w:rPr>
          <w:sz w:val="24"/>
          <w:szCs w:val="24"/>
        </w:rPr>
        <w:t xml:space="preserve">Palauta lomake </w:t>
      </w:r>
      <w:r w:rsidR="00D45B22" w:rsidRPr="00B54A38">
        <w:rPr>
          <w:b/>
          <w:bCs/>
          <w:sz w:val="24"/>
          <w:szCs w:val="24"/>
        </w:rPr>
        <w:t>2</w:t>
      </w:r>
      <w:r w:rsidR="00561504" w:rsidRPr="00B54A38">
        <w:rPr>
          <w:b/>
          <w:bCs/>
          <w:sz w:val="24"/>
          <w:szCs w:val="24"/>
        </w:rPr>
        <w:t>4</w:t>
      </w:r>
      <w:r w:rsidRPr="00B54A38">
        <w:rPr>
          <w:b/>
          <w:bCs/>
          <w:sz w:val="24"/>
          <w:szCs w:val="24"/>
        </w:rPr>
        <w:t>.</w:t>
      </w:r>
      <w:r w:rsidR="00E2201F" w:rsidRPr="00B54A38">
        <w:rPr>
          <w:b/>
          <w:bCs/>
          <w:sz w:val="24"/>
          <w:szCs w:val="24"/>
        </w:rPr>
        <w:t>4</w:t>
      </w:r>
      <w:r w:rsidRPr="00B54A38">
        <w:rPr>
          <w:b/>
          <w:bCs/>
          <w:sz w:val="24"/>
          <w:szCs w:val="24"/>
        </w:rPr>
        <w:t>.202</w:t>
      </w:r>
      <w:r w:rsidR="00561504" w:rsidRPr="00B54A38">
        <w:rPr>
          <w:b/>
          <w:bCs/>
          <w:sz w:val="24"/>
          <w:szCs w:val="24"/>
        </w:rPr>
        <w:t>6</w:t>
      </w:r>
      <w:r w:rsidRPr="00B54A38">
        <w:rPr>
          <w:b/>
          <w:bCs/>
          <w:sz w:val="24"/>
          <w:szCs w:val="24"/>
        </w:rPr>
        <w:t xml:space="preserve"> </w:t>
      </w:r>
      <w:r w:rsidRPr="00B54A38">
        <w:rPr>
          <w:sz w:val="24"/>
          <w:szCs w:val="24"/>
        </w:rPr>
        <w:t>mennessä henkilökunnallemme</w:t>
      </w:r>
      <w:r w:rsidR="00C92FE8" w:rsidRPr="00B54A38">
        <w:rPr>
          <w:sz w:val="24"/>
          <w:szCs w:val="24"/>
        </w:rPr>
        <w:t xml:space="preserve"> suoraan ravintolaan tai sähköpostilla</w:t>
      </w:r>
    </w:p>
    <w:p w14:paraId="11B7B451" w14:textId="3E1DC246" w:rsidR="007B0CE4" w:rsidRPr="00B54A38" w:rsidRDefault="007B0CE4" w:rsidP="007B0CE4">
      <w:pPr>
        <w:pStyle w:val="Eivli"/>
        <w:jc w:val="center"/>
        <w:rPr>
          <w:b/>
          <w:bCs/>
          <w:noProof/>
          <w:sz w:val="24"/>
          <w:szCs w:val="24"/>
        </w:rPr>
      </w:pPr>
      <w:hyperlink r:id="rId9" w:history="1">
        <w:r w:rsidRPr="00B54A38">
          <w:rPr>
            <w:rStyle w:val="Hyperlinkki"/>
            <w:b/>
            <w:bCs/>
            <w:noProof/>
            <w:sz w:val="24"/>
            <w:szCs w:val="24"/>
          </w:rPr>
          <w:t>antell.energeia@antell.fi</w:t>
        </w:r>
      </w:hyperlink>
    </w:p>
    <w:p w14:paraId="44AA13D4" w14:textId="77777777" w:rsidR="009B419C" w:rsidRDefault="00234314" w:rsidP="00C92FE8">
      <w:pPr>
        <w:pStyle w:val="Eivli"/>
        <w:jc w:val="center"/>
        <w:rPr>
          <w:b/>
          <w:bCs/>
          <w:sz w:val="24"/>
          <w:szCs w:val="24"/>
        </w:rPr>
      </w:pPr>
      <w:r w:rsidRPr="00B54A38">
        <w:rPr>
          <w:sz w:val="24"/>
          <w:szCs w:val="24"/>
        </w:rPr>
        <w:br/>
      </w:r>
      <w:r w:rsidRPr="00B54A38">
        <w:rPr>
          <w:b/>
          <w:bCs/>
          <w:sz w:val="24"/>
          <w:szCs w:val="24"/>
        </w:rPr>
        <w:t xml:space="preserve">Tuotteet </w:t>
      </w:r>
      <w:r w:rsidR="00C92FE8" w:rsidRPr="00B54A38">
        <w:rPr>
          <w:b/>
          <w:bCs/>
          <w:sz w:val="24"/>
          <w:szCs w:val="24"/>
        </w:rPr>
        <w:t xml:space="preserve">ovat </w:t>
      </w:r>
      <w:r w:rsidRPr="00B54A38">
        <w:rPr>
          <w:b/>
          <w:bCs/>
          <w:sz w:val="24"/>
          <w:szCs w:val="24"/>
        </w:rPr>
        <w:t xml:space="preserve">noudettavissa </w:t>
      </w:r>
      <w:r w:rsidR="00C92FE8" w:rsidRPr="00B54A38">
        <w:rPr>
          <w:b/>
          <w:bCs/>
          <w:sz w:val="24"/>
          <w:szCs w:val="24"/>
        </w:rPr>
        <w:t xml:space="preserve">ravintolastamme to </w:t>
      </w:r>
      <w:r w:rsidR="00D45B22" w:rsidRPr="00B54A38">
        <w:rPr>
          <w:b/>
          <w:bCs/>
          <w:sz w:val="24"/>
          <w:szCs w:val="24"/>
        </w:rPr>
        <w:t>30</w:t>
      </w:r>
      <w:r w:rsidRPr="00B54A38">
        <w:rPr>
          <w:b/>
          <w:bCs/>
          <w:sz w:val="24"/>
          <w:szCs w:val="24"/>
        </w:rPr>
        <w:t>.</w:t>
      </w:r>
      <w:r w:rsidR="00D45B22" w:rsidRPr="00B54A38">
        <w:rPr>
          <w:b/>
          <w:bCs/>
          <w:sz w:val="24"/>
          <w:szCs w:val="24"/>
        </w:rPr>
        <w:t>4</w:t>
      </w:r>
      <w:r w:rsidRPr="00B54A38">
        <w:rPr>
          <w:b/>
          <w:bCs/>
          <w:sz w:val="24"/>
          <w:szCs w:val="24"/>
        </w:rPr>
        <w:t>.202</w:t>
      </w:r>
      <w:r w:rsidR="007B0CE4" w:rsidRPr="00B54A38">
        <w:rPr>
          <w:b/>
          <w:bCs/>
          <w:sz w:val="24"/>
          <w:szCs w:val="24"/>
        </w:rPr>
        <w:t>6</w:t>
      </w:r>
      <w:r w:rsidRPr="00B54A38">
        <w:rPr>
          <w:b/>
          <w:bCs/>
          <w:sz w:val="24"/>
          <w:szCs w:val="24"/>
        </w:rPr>
        <w:t xml:space="preserve"> klo 1</w:t>
      </w:r>
      <w:r w:rsidR="00D45B22" w:rsidRPr="00B54A38">
        <w:rPr>
          <w:b/>
          <w:bCs/>
          <w:sz w:val="24"/>
          <w:szCs w:val="24"/>
        </w:rPr>
        <w:t>1</w:t>
      </w:r>
      <w:r w:rsidRPr="00B54A38">
        <w:rPr>
          <w:b/>
          <w:bCs/>
          <w:sz w:val="24"/>
          <w:szCs w:val="24"/>
        </w:rPr>
        <w:t>–13.</w:t>
      </w:r>
      <w:r w:rsidR="000A7D48">
        <w:rPr>
          <w:b/>
          <w:bCs/>
          <w:sz w:val="24"/>
          <w:szCs w:val="24"/>
        </w:rPr>
        <w:t xml:space="preserve"> </w:t>
      </w:r>
    </w:p>
    <w:p w14:paraId="51419E43" w14:textId="4BC78302" w:rsidR="00234314" w:rsidRPr="00B54A38" w:rsidRDefault="000A7D48" w:rsidP="00C92FE8">
      <w:pPr>
        <w:pStyle w:val="Eivli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Varaathan mukaasi kestokassin simaa varten</w:t>
      </w:r>
      <w:r w:rsidR="009B419C">
        <w:rPr>
          <w:b/>
          <w:bCs/>
          <w:sz w:val="24"/>
          <w:szCs w:val="24"/>
        </w:rPr>
        <w:t>!</w:t>
      </w:r>
    </w:p>
    <w:sectPr w:rsidR="00234314" w:rsidRPr="00B54A38" w:rsidSect="002005ED">
      <w:headerReference w:type="even" r:id="rId10"/>
      <w:footerReference w:type="default" r:id="rId11"/>
      <w:headerReference w:type="first" r:id="rId12"/>
      <w:pgSz w:w="11906" w:h="16838"/>
      <w:pgMar w:top="720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C2C1F" w14:textId="77777777" w:rsidR="007B073B" w:rsidRDefault="007B073B" w:rsidP="00AF458B">
      <w:pPr>
        <w:spacing w:after="0" w:line="240" w:lineRule="auto"/>
      </w:pPr>
      <w:r>
        <w:separator/>
      </w:r>
    </w:p>
  </w:endnote>
  <w:endnote w:type="continuationSeparator" w:id="0">
    <w:p w14:paraId="13CCA24C" w14:textId="77777777" w:rsidR="007B073B" w:rsidRDefault="007B073B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5C6F15CA" w:rsidR="00AF458B" w:rsidRPr="00B15118" w:rsidRDefault="002F572B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A3D281" wp14:editId="218EB463">
          <wp:simplePos x="0" y="0"/>
          <wp:positionH relativeFrom="page">
            <wp:align>left</wp:align>
          </wp:positionH>
          <wp:positionV relativeFrom="paragraph">
            <wp:posOffset>-1307297</wp:posOffset>
          </wp:positionV>
          <wp:extent cx="7587733" cy="1917796"/>
          <wp:effectExtent l="0" t="0" r="0" b="6350"/>
          <wp:wrapNone/>
          <wp:docPr id="404554180" name="Kuva 1" descr="Kuva, joka sisältää kohteen teksti, hedelmä, appelsiini, sitruuna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554180" name="Kuva 1" descr="Kuva, joka sisältää kohteen teksti, hedelmä, appelsiini, sitruuna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733" cy="1917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E8BF0" w14:textId="77777777" w:rsidR="007B073B" w:rsidRDefault="007B073B" w:rsidP="00AF458B">
      <w:pPr>
        <w:spacing w:after="0" w:line="240" w:lineRule="auto"/>
      </w:pPr>
      <w:r>
        <w:separator/>
      </w:r>
    </w:p>
  </w:footnote>
  <w:footnote w:type="continuationSeparator" w:id="0">
    <w:p w14:paraId="17DD104E" w14:textId="77777777" w:rsidR="007B073B" w:rsidRDefault="007B073B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00000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00000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1715B"/>
    <w:rsid w:val="000A7D48"/>
    <w:rsid w:val="0014216E"/>
    <w:rsid w:val="001A4327"/>
    <w:rsid w:val="002005ED"/>
    <w:rsid w:val="00234314"/>
    <w:rsid w:val="002F572B"/>
    <w:rsid w:val="003151D1"/>
    <w:rsid w:val="00317275"/>
    <w:rsid w:val="00320A58"/>
    <w:rsid w:val="0034037B"/>
    <w:rsid w:val="003B1D9A"/>
    <w:rsid w:val="003E6807"/>
    <w:rsid w:val="0040755A"/>
    <w:rsid w:val="004629CC"/>
    <w:rsid w:val="00494991"/>
    <w:rsid w:val="00561504"/>
    <w:rsid w:val="005B463A"/>
    <w:rsid w:val="00613C05"/>
    <w:rsid w:val="00650E54"/>
    <w:rsid w:val="00652907"/>
    <w:rsid w:val="006936B4"/>
    <w:rsid w:val="006945D7"/>
    <w:rsid w:val="006B1758"/>
    <w:rsid w:val="006C1413"/>
    <w:rsid w:val="006D0396"/>
    <w:rsid w:val="0074487D"/>
    <w:rsid w:val="007B073B"/>
    <w:rsid w:val="007B0CE4"/>
    <w:rsid w:val="007B51A8"/>
    <w:rsid w:val="007B7F72"/>
    <w:rsid w:val="007C2F49"/>
    <w:rsid w:val="008406AD"/>
    <w:rsid w:val="008551A6"/>
    <w:rsid w:val="008A2246"/>
    <w:rsid w:val="008B5790"/>
    <w:rsid w:val="008D2943"/>
    <w:rsid w:val="008E13BC"/>
    <w:rsid w:val="0093108D"/>
    <w:rsid w:val="00962473"/>
    <w:rsid w:val="00987154"/>
    <w:rsid w:val="009B419C"/>
    <w:rsid w:val="00A076AB"/>
    <w:rsid w:val="00A50506"/>
    <w:rsid w:val="00A832DD"/>
    <w:rsid w:val="00AC6B77"/>
    <w:rsid w:val="00AF458B"/>
    <w:rsid w:val="00B14D76"/>
    <w:rsid w:val="00B15118"/>
    <w:rsid w:val="00B54A38"/>
    <w:rsid w:val="00B935D6"/>
    <w:rsid w:val="00BB325D"/>
    <w:rsid w:val="00C2165C"/>
    <w:rsid w:val="00C92FE8"/>
    <w:rsid w:val="00C97C34"/>
    <w:rsid w:val="00CB6B35"/>
    <w:rsid w:val="00D45B22"/>
    <w:rsid w:val="00D55153"/>
    <w:rsid w:val="00D9497D"/>
    <w:rsid w:val="00E2201F"/>
    <w:rsid w:val="00E67A6A"/>
    <w:rsid w:val="00E931A3"/>
    <w:rsid w:val="00EA564F"/>
    <w:rsid w:val="00EF278E"/>
    <w:rsid w:val="00F5684D"/>
    <w:rsid w:val="00FB7C78"/>
    <w:rsid w:val="00FF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  <w:style w:type="character" w:styleId="Hyperlinkki">
    <w:name w:val="Hyperlink"/>
    <w:basedOn w:val="Kappaleenoletusfontti"/>
    <w:uiPriority w:val="99"/>
    <w:unhideWhenUsed/>
    <w:rsid w:val="007B0CE4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B0CE4"/>
    <w:rPr>
      <w:color w:val="605E5C"/>
      <w:shd w:val="clear" w:color="auto" w:fill="E1DFDD"/>
    </w:rPr>
  </w:style>
  <w:style w:type="paragraph" w:styleId="Eivli">
    <w:name w:val="No Spacing"/>
    <w:uiPriority w:val="1"/>
    <w:qFormat/>
    <w:rsid w:val="007B0C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antell.energeia@antell.fi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0" ma:contentTypeDescription="Luo uusi asiakirja." ma:contentTypeScope="" ma:versionID="bafc8f5c975b1a6b98733f1e2d587d17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463824d36e7c7bb249e10bf0eb450751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CB6217-A461-4B75-A23D-39B7921394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130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7250 Antell Energeia</cp:lastModifiedBy>
  <cp:revision>45</cp:revision>
  <cp:lastPrinted>2026-04-07T09:55:00Z</cp:lastPrinted>
  <dcterms:created xsi:type="dcterms:W3CDTF">2026-04-07T09:20:00Z</dcterms:created>
  <dcterms:modified xsi:type="dcterms:W3CDTF">2026-04-07T09:58:00Z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