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3EC7" w14:textId="77777777" w:rsidR="005B1AD3" w:rsidRDefault="000A5DC9" w:rsidP="005B1AD3">
      <w:pPr>
        <w:jc w:val="center"/>
        <w:rPr>
          <w:rFonts w:ascii="Montserrat" w:hAnsi="Montserrat"/>
          <w:color w:val="000000" w:themeColor="text1"/>
          <w:sz w:val="36"/>
          <w:szCs w:val="36"/>
        </w:rPr>
      </w:pPr>
      <w:r w:rsidRPr="005B1AD3">
        <w:rPr>
          <w:rFonts w:ascii="Montserrat" w:hAnsi="Montserrat"/>
          <w:b/>
          <w:bCs/>
          <w:noProof/>
          <w:color w:val="FFFFFF" w:themeColor="background1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478A60AC" wp14:editId="492F23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18860" cy="1303020"/>
            <wp:effectExtent l="0" t="0" r="0" b="0"/>
            <wp:wrapTopAndBottom/>
            <wp:docPr id="1074383640" name="Kuva 1" descr="Kuva, joka sisältää kohteen teksti, Fontti, typografia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83640" name="Kuva 1" descr="Kuva, joka sisältää kohteen teksti, Fontti, typografia, Grafiikk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70CFF7" w14:textId="419FBD5C" w:rsidR="000A5DC9" w:rsidRPr="005B1AD3" w:rsidRDefault="000A5DC9" w:rsidP="005B1AD3">
      <w:pPr>
        <w:jc w:val="center"/>
        <w:rPr>
          <w:rFonts w:ascii="Montserrat" w:hAnsi="Montserrat"/>
          <w:color w:val="000000" w:themeColor="text1"/>
          <w:sz w:val="36"/>
          <w:szCs w:val="36"/>
        </w:rPr>
      </w:pPr>
      <w:r w:rsidRPr="005B1AD3">
        <w:rPr>
          <w:rFonts w:ascii="Montserrat" w:hAnsi="Montserrat"/>
          <w:color w:val="000000" w:themeColor="text1"/>
          <w:sz w:val="28"/>
          <w:szCs w:val="28"/>
        </w:rPr>
        <w:t>KOHTA ON AIKA KÄÄNTÄÄ AJATUKSET JOULUUN.</w:t>
      </w:r>
    </w:p>
    <w:p w14:paraId="3EBD782C" w14:textId="01D9DE83" w:rsidR="005B1AD3" w:rsidRPr="005B1AD3" w:rsidRDefault="005B1AD3" w:rsidP="005B1AD3">
      <w:pPr>
        <w:rPr>
          <w:rFonts w:ascii="Montserrat" w:hAnsi="Montserrat"/>
          <w:sz w:val="24"/>
          <w:szCs w:val="24"/>
        </w:rPr>
      </w:pPr>
      <w:r w:rsidRPr="1C0DFC96">
        <w:rPr>
          <w:rFonts w:ascii="Montserrat" w:hAnsi="Montserrat"/>
          <w:color w:val="000000" w:themeColor="text1"/>
          <w:sz w:val="24"/>
          <w:szCs w:val="24"/>
        </w:rPr>
        <w:t>Suunnitellaan yhdessä, miten juhlistatte joulua t</w:t>
      </w:r>
      <w:r w:rsidR="062808B4" w:rsidRPr="1C0DFC96">
        <w:rPr>
          <w:rFonts w:ascii="Montserrat" w:hAnsi="Montserrat"/>
          <w:color w:val="000000" w:themeColor="text1"/>
          <w:sz w:val="24"/>
          <w:szCs w:val="24"/>
        </w:rPr>
        <w:t>oimistolla</w:t>
      </w:r>
      <w:r w:rsidRPr="1C0DFC96">
        <w:rPr>
          <w:rFonts w:ascii="Montserrat" w:hAnsi="Montserrat"/>
          <w:color w:val="000000" w:themeColor="text1"/>
          <w:sz w:val="24"/>
          <w:szCs w:val="24"/>
        </w:rPr>
        <w:t>. Katetaanko tänä vuonna Antellin joulupuuro, jouluinen glögihetki, joululounas vai pikkujoulutarjoilut?</w:t>
      </w:r>
      <w:r w:rsidRPr="1C0DFC9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1C0DFC96">
        <w:rPr>
          <w:rFonts w:ascii="Montserrat" w:hAnsi="Montserrat"/>
          <w:color w:val="000000" w:themeColor="text1"/>
          <w:sz w:val="24"/>
          <w:szCs w:val="24"/>
        </w:rPr>
        <w:t> </w:t>
      </w:r>
      <w:r w:rsidRPr="1C0DFC96">
        <w:rPr>
          <w:rFonts w:ascii="Montserrat" w:hAnsi="Montserrat"/>
          <w:sz w:val="24"/>
          <w:szCs w:val="24"/>
        </w:rPr>
        <w:t>Alla ehdotuksia, joilla pääsette joulun tunnelmaan:</w:t>
      </w:r>
    </w:p>
    <w:p w14:paraId="05B810A5" w14:textId="77777777" w:rsidR="005B1AD3" w:rsidRPr="005B1AD3" w:rsidRDefault="005B1AD3" w:rsidP="005B1AD3">
      <w:pPr>
        <w:rPr>
          <w:rFonts w:ascii="Montserrat" w:hAnsi="Montserrat"/>
          <w:b/>
          <w:bCs/>
          <w:sz w:val="24"/>
          <w:szCs w:val="24"/>
        </w:rPr>
      </w:pPr>
      <w:r w:rsidRPr="005B1AD3">
        <w:rPr>
          <w:rFonts w:ascii="Montserrat" w:hAnsi="Montserrat"/>
          <w:b/>
          <w:bCs/>
          <w:sz w:val="24"/>
          <w:szCs w:val="24"/>
        </w:rPr>
        <w:t>Jouluinen puurohetki – Lämpöä ja makua talviseen kokouspöytään</w:t>
      </w:r>
    </w:p>
    <w:p w14:paraId="0163498F" w14:textId="77777777" w:rsidR="005B1AD3" w:rsidRPr="005B1AD3" w:rsidRDefault="005B1AD3" w:rsidP="005B1AD3">
      <w:pPr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 w:rsidRPr="005B1AD3">
        <w:rPr>
          <w:rFonts w:ascii="Montserrat" w:hAnsi="Montserrat"/>
          <w:sz w:val="24"/>
          <w:szCs w:val="24"/>
        </w:rPr>
        <w:t xml:space="preserve">Perinteistä täyteläistä riisipuuroa makealla luumukiisselillä kruunattuna, kaveriksi </w:t>
      </w:r>
      <w:r w:rsidRPr="005B1AD3">
        <w:rPr>
          <w:rFonts w:ascii="Montserrat" w:hAnsi="Montserrat"/>
          <w:i/>
          <w:iCs/>
          <w:sz w:val="24"/>
          <w:szCs w:val="24"/>
        </w:rPr>
        <w:t>itte tehtyä</w:t>
      </w:r>
      <w:r w:rsidRPr="005B1AD3">
        <w:rPr>
          <w:rFonts w:ascii="Montserrat" w:hAnsi="Montserrat"/>
          <w:sz w:val="24"/>
          <w:szCs w:val="24"/>
        </w:rPr>
        <w:t xml:space="preserve"> juhlalimppua</w:t>
      </w:r>
    </w:p>
    <w:p w14:paraId="5909AE97" w14:textId="77777777" w:rsidR="005B1AD3" w:rsidRPr="005B1AD3" w:rsidRDefault="005B1AD3" w:rsidP="005B1AD3">
      <w:pPr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 w:rsidRPr="005B1AD3">
        <w:rPr>
          <w:rFonts w:ascii="Montserrat" w:hAnsi="Montserrat"/>
          <w:sz w:val="24"/>
          <w:szCs w:val="24"/>
        </w:rPr>
        <w:t>Höyryävää ja mausteista glögiä tunnelman viimeistelyyn</w:t>
      </w:r>
    </w:p>
    <w:p w14:paraId="637BC72C" w14:textId="77777777" w:rsidR="005B1AD3" w:rsidRPr="005B1AD3" w:rsidRDefault="005B1AD3" w:rsidP="005B1AD3">
      <w:pPr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 w:rsidRPr="005B1AD3">
        <w:rPr>
          <w:rFonts w:ascii="Montserrat" w:hAnsi="Montserrat"/>
          <w:sz w:val="24"/>
          <w:szCs w:val="24"/>
        </w:rPr>
        <w:t>Joulutorttuja ja piparkakkuja – makea päätös palaverille</w:t>
      </w:r>
    </w:p>
    <w:p w14:paraId="1E94D301" w14:textId="77777777" w:rsidR="005B1AD3" w:rsidRPr="005B1AD3" w:rsidRDefault="005B1AD3" w:rsidP="005B1AD3">
      <w:pPr>
        <w:ind w:left="720"/>
        <w:rPr>
          <w:rFonts w:ascii="Montserrat" w:hAnsi="Montserrat"/>
          <w:sz w:val="24"/>
          <w:szCs w:val="24"/>
        </w:rPr>
      </w:pPr>
      <w:r w:rsidRPr="005B1AD3">
        <w:rPr>
          <w:rFonts w:ascii="Montserrat" w:hAnsi="Montserrat"/>
          <w:sz w:val="24"/>
          <w:szCs w:val="24"/>
        </w:rPr>
        <w:t xml:space="preserve"> </w:t>
      </w:r>
    </w:p>
    <w:p w14:paraId="4E6F960B" w14:textId="77777777" w:rsidR="005B1AD3" w:rsidRPr="005B1AD3" w:rsidRDefault="005B1AD3" w:rsidP="005B1AD3">
      <w:pPr>
        <w:rPr>
          <w:rFonts w:ascii="Montserrat" w:hAnsi="Montserrat"/>
          <w:b/>
          <w:bCs/>
          <w:sz w:val="24"/>
          <w:szCs w:val="24"/>
        </w:rPr>
      </w:pPr>
      <w:r w:rsidRPr="005B1AD3">
        <w:rPr>
          <w:rFonts w:ascii="Montserrat" w:hAnsi="Montserrat"/>
          <w:b/>
          <w:bCs/>
          <w:sz w:val="24"/>
          <w:szCs w:val="24"/>
        </w:rPr>
        <w:t>Jouluinen herkkuhetki – Suolaista ja makeaa jouluiseen fiilistelyyn</w:t>
      </w:r>
    </w:p>
    <w:p w14:paraId="29DC052E" w14:textId="77777777" w:rsidR="005B1AD3" w:rsidRPr="005B1AD3" w:rsidRDefault="005B1AD3" w:rsidP="005B1AD3">
      <w:pPr>
        <w:numPr>
          <w:ilvl w:val="0"/>
          <w:numId w:val="2"/>
        </w:numPr>
        <w:rPr>
          <w:rFonts w:ascii="Montserrat" w:hAnsi="Montserrat"/>
          <w:sz w:val="24"/>
          <w:szCs w:val="24"/>
        </w:rPr>
      </w:pPr>
      <w:r w:rsidRPr="005B1AD3">
        <w:rPr>
          <w:rFonts w:ascii="Montserrat" w:hAnsi="Montserrat"/>
          <w:sz w:val="24"/>
          <w:szCs w:val="24"/>
        </w:rPr>
        <w:t>Avoleipiä Viikuna-vuohenjuustolla – raikas ja maukas leipä, joka yhdistää viikunan makeuden ja vuohenjuuston täyteläisyyden</w:t>
      </w:r>
    </w:p>
    <w:p w14:paraId="78BF7FBD" w14:textId="77777777" w:rsidR="005B1AD3" w:rsidRPr="005B1AD3" w:rsidRDefault="005B1AD3" w:rsidP="005B1AD3">
      <w:pPr>
        <w:numPr>
          <w:ilvl w:val="0"/>
          <w:numId w:val="2"/>
        </w:numPr>
        <w:rPr>
          <w:rFonts w:ascii="Montserrat" w:hAnsi="Montserrat"/>
          <w:sz w:val="24"/>
          <w:szCs w:val="24"/>
        </w:rPr>
      </w:pPr>
      <w:r w:rsidRPr="005B1AD3">
        <w:rPr>
          <w:rFonts w:ascii="Montserrat" w:hAnsi="Montserrat"/>
          <w:sz w:val="24"/>
          <w:szCs w:val="24"/>
        </w:rPr>
        <w:t>Mätimousseleivoksia – herkullinen suupala juhlatunnelmaan</w:t>
      </w:r>
    </w:p>
    <w:p w14:paraId="6594612E" w14:textId="77777777" w:rsidR="005B1AD3" w:rsidRPr="005B1AD3" w:rsidRDefault="005B1AD3" w:rsidP="005B1AD3">
      <w:pPr>
        <w:numPr>
          <w:ilvl w:val="0"/>
          <w:numId w:val="2"/>
        </w:numPr>
        <w:rPr>
          <w:rFonts w:ascii="Montserrat" w:hAnsi="Montserrat"/>
          <w:sz w:val="24"/>
          <w:szCs w:val="24"/>
        </w:rPr>
      </w:pPr>
      <w:r w:rsidRPr="005B1AD3">
        <w:rPr>
          <w:rFonts w:ascii="Montserrat" w:hAnsi="Montserrat"/>
          <w:sz w:val="24"/>
          <w:szCs w:val="24"/>
        </w:rPr>
        <w:t>Gluteenittomia käpyleivoksia – hurmaava klassikko pienemmässä koossa</w:t>
      </w:r>
    </w:p>
    <w:p w14:paraId="086114BB" w14:textId="77777777" w:rsidR="005B1AD3" w:rsidRPr="005B1AD3" w:rsidRDefault="005B1AD3" w:rsidP="005B1AD3">
      <w:pPr>
        <w:numPr>
          <w:ilvl w:val="0"/>
          <w:numId w:val="2"/>
        </w:numPr>
        <w:rPr>
          <w:rFonts w:ascii="Montserrat" w:hAnsi="Montserrat"/>
          <w:sz w:val="24"/>
          <w:szCs w:val="24"/>
        </w:rPr>
      </w:pPr>
      <w:r w:rsidRPr="005B1AD3">
        <w:rPr>
          <w:rFonts w:ascii="Montserrat" w:hAnsi="Montserrat"/>
          <w:sz w:val="24"/>
          <w:szCs w:val="24"/>
        </w:rPr>
        <w:t>Lämmintä glögiä – herkkuhetken kruunuksi</w:t>
      </w:r>
    </w:p>
    <w:p w14:paraId="2F4F22D8" w14:textId="1B4A3570" w:rsidR="005B1AD3" w:rsidRPr="005B1AD3" w:rsidRDefault="005B1AD3" w:rsidP="005B1AD3">
      <w:pPr>
        <w:rPr>
          <w:rFonts w:ascii="Montserrat" w:hAnsi="Montserrat"/>
          <w:sz w:val="24"/>
          <w:szCs w:val="24"/>
        </w:rPr>
      </w:pPr>
      <w:r w:rsidRPr="005B1AD3">
        <w:rPr>
          <w:rFonts w:ascii="Montserrat" w:hAnsi="Montserrat"/>
          <w:sz w:val="24"/>
          <w:szCs w:val="24"/>
        </w:rPr>
        <w:t> </w:t>
      </w:r>
      <w:r w:rsidR="00172A59">
        <w:rPr>
          <w:rFonts w:ascii="Montserrat" w:hAnsi="Montserrat"/>
          <w:sz w:val="24"/>
          <w:szCs w:val="24"/>
        </w:rPr>
        <w:br/>
      </w:r>
      <w:r w:rsidRPr="005B1AD3">
        <w:rPr>
          <w:rFonts w:ascii="Montserrat" w:hAnsi="Montserrat"/>
          <w:b/>
          <w:bCs/>
          <w:sz w:val="24"/>
          <w:szCs w:val="24"/>
        </w:rPr>
        <w:t>Se Ainoa Oikea joulun kombo</w:t>
      </w:r>
      <w:r w:rsidRPr="005B1AD3">
        <w:rPr>
          <w:rFonts w:ascii="Montserrat" w:hAnsi="Montserrat"/>
          <w:sz w:val="24"/>
          <w:szCs w:val="24"/>
        </w:rPr>
        <w:t xml:space="preserve">: </w:t>
      </w:r>
      <w:r w:rsidRPr="00172A59">
        <w:rPr>
          <w:rFonts w:ascii="Montserrat" w:hAnsi="Montserrat"/>
          <w:b/>
          <w:bCs/>
          <w:sz w:val="24"/>
          <w:szCs w:val="24"/>
        </w:rPr>
        <w:t>Joulutorttu &amp; kuuma glögi</w:t>
      </w:r>
    </w:p>
    <w:p w14:paraId="3ACCD360" w14:textId="3B00EEF3" w:rsidR="000A5DC9" w:rsidRPr="005B1AD3" w:rsidRDefault="000A5DC9" w:rsidP="000A5DC9">
      <w:pPr>
        <w:jc w:val="center"/>
        <w:rPr>
          <w:rFonts w:ascii="Montserrat" w:hAnsi="Montserrat"/>
          <w:color w:val="000000" w:themeColor="text1"/>
          <w:sz w:val="24"/>
          <w:szCs w:val="24"/>
        </w:rPr>
      </w:pPr>
    </w:p>
    <w:p w14:paraId="5ED5EAD5" w14:textId="6109E3B5" w:rsidR="000A5DC9" w:rsidRPr="005B1AD3" w:rsidRDefault="000A5DC9" w:rsidP="000A5DC9">
      <w:pPr>
        <w:jc w:val="center"/>
        <w:rPr>
          <w:rFonts w:ascii="Montserrat" w:hAnsi="Montserrat"/>
          <w:color w:val="000000" w:themeColor="text1"/>
        </w:rPr>
      </w:pPr>
      <w:r w:rsidRPr="005B1AD3">
        <w:rPr>
          <w:rFonts w:ascii="Montserrat" w:hAnsi="Montserrat"/>
          <w:color w:val="000000" w:themeColor="text1"/>
        </w:rPr>
        <w:t>Ravintolapäällikkö</w:t>
      </w:r>
      <w:r w:rsidRPr="005B1AD3">
        <w:rPr>
          <w:rFonts w:ascii="Montserrat" w:hAnsi="Montserrat"/>
          <w:color w:val="000000" w:themeColor="text1"/>
        </w:rPr>
        <w:br/>
      </w:r>
      <w:r w:rsidR="0019695F">
        <w:rPr>
          <w:rFonts w:ascii="Montserrat" w:hAnsi="Montserrat"/>
          <w:color w:val="000000" w:themeColor="text1"/>
        </w:rPr>
        <w:t>Ursula Nummi</w:t>
      </w:r>
    </w:p>
    <w:p w14:paraId="4F9EC8DE" w14:textId="16F4455F" w:rsidR="000A5DC9" w:rsidRPr="0019695F" w:rsidRDefault="0019695F" w:rsidP="000A5DC9">
      <w:pPr>
        <w:jc w:val="center"/>
        <w:rPr>
          <w:rFonts w:ascii="Montserrat" w:hAnsi="Montserrat"/>
          <w:color w:val="000000" w:themeColor="text1"/>
          <w:lang w:val="en-US"/>
        </w:rPr>
      </w:pPr>
      <w:r w:rsidRPr="0019695F">
        <w:rPr>
          <w:lang w:val="en-US"/>
        </w:rPr>
        <w:t>antell.highway@antell.fi</w:t>
      </w:r>
      <w:r w:rsidRPr="0019695F">
        <w:rPr>
          <w:rFonts w:ascii="Montserrat" w:hAnsi="Montserrat"/>
          <w:color w:val="000000" w:themeColor="text1"/>
          <w:lang w:val="en-US"/>
        </w:rPr>
        <w:t xml:space="preserve"> </w:t>
      </w:r>
    </w:p>
    <w:p w14:paraId="47686970" w14:textId="4146A1DC" w:rsidR="000A5DC9" w:rsidRPr="0019695F" w:rsidRDefault="000A5DC9" w:rsidP="000A5DC9">
      <w:pPr>
        <w:jc w:val="center"/>
        <w:rPr>
          <w:rFonts w:ascii="Montserrat" w:hAnsi="Montserrat"/>
          <w:b/>
          <w:bCs/>
          <w:color w:val="000000" w:themeColor="text1"/>
          <w:lang w:val="en-US"/>
        </w:rPr>
      </w:pPr>
      <w:r w:rsidRPr="0019695F">
        <w:rPr>
          <w:rFonts w:ascii="Montserrat" w:hAnsi="Montserrat"/>
          <w:b/>
          <w:bCs/>
          <w:color w:val="000000" w:themeColor="text1"/>
          <w:lang w:val="en-US"/>
        </w:rPr>
        <w:t xml:space="preserve">Antell </w:t>
      </w:r>
      <w:r w:rsidR="0019695F" w:rsidRPr="0019695F">
        <w:rPr>
          <w:rFonts w:ascii="Montserrat" w:hAnsi="Montserrat"/>
          <w:b/>
          <w:bCs/>
          <w:color w:val="000000" w:themeColor="text1"/>
          <w:lang w:val="en-US"/>
        </w:rPr>
        <w:t>Highway</w:t>
      </w:r>
    </w:p>
    <w:p w14:paraId="6BFAE585" w14:textId="01BF85A1" w:rsidR="00C25E7A" w:rsidRPr="005B1AD3" w:rsidRDefault="000A5DC9" w:rsidP="000A5DC9">
      <w:pPr>
        <w:jc w:val="center"/>
        <w:rPr>
          <w:rFonts w:ascii="Montserrat" w:hAnsi="Montserrat"/>
        </w:rPr>
      </w:pPr>
      <w:r w:rsidRPr="005B1AD3">
        <w:rPr>
          <w:rFonts w:ascii="Montserrat" w:hAnsi="Montserrat"/>
          <w:color w:val="000000" w:themeColor="text1"/>
        </w:rPr>
        <w:t>Antell.fi/</w:t>
      </w:r>
      <w:proofErr w:type="spellStart"/>
      <w:r w:rsidR="0019695F">
        <w:rPr>
          <w:rFonts w:ascii="Montserrat" w:hAnsi="Montserrat"/>
          <w:color w:val="000000" w:themeColor="text1"/>
        </w:rPr>
        <w:t>Highway</w:t>
      </w:r>
      <w:proofErr w:type="spellEnd"/>
    </w:p>
    <w:sectPr w:rsidR="00C25E7A" w:rsidRPr="005B1A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CA2D9" w14:textId="77777777" w:rsidR="0055632C" w:rsidRDefault="0055632C" w:rsidP="000A5DC9">
      <w:pPr>
        <w:spacing w:after="0" w:line="240" w:lineRule="auto"/>
      </w:pPr>
      <w:r>
        <w:separator/>
      </w:r>
    </w:p>
  </w:endnote>
  <w:endnote w:type="continuationSeparator" w:id="0">
    <w:p w14:paraId="5B2A01CD" w14:textId="77777777" w:rsidR="0055632C" w:rsidRDefault="0055632C" w:rsidP="000A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2C63" w14:textId="77777777" w:rsidR="000A5DC9" w:rsidRDefault="000A5DC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96CF" w14:textId="4593DD82" w:rsidR="000A5DC9" w:rsidRDefault="000A5DC9">
    <w:pPr>
      <w:pStyle w:val="Ala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5A3C2" wp14:editId="720D6EA8">
          <wp:simplePos x="0" y="0"/>
          <wp:positionH relativeFrom="page">
            <wp:align>left</wp:align>
          </wp:positionH>
          <wp:positionV relativeFrom="paragraph">
            <wp:posOffset>-579120</wp:posOffset>
          </wp:positionV>
          <wp:extent cx="7723251" cy="1187450"/>
          <wp:effectExtent l="0" t="0" r="0" b="0"/>
          <wp:wrapNone/>
          <wp:docPr id="1872957790" name="Kuva 3" descr="Kuva, joka sisältää kohteen virvoke, appelsiini, ruo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957790" name="Kuva 3" descr="Kuva, joka sisältää kohteen virvoke, appelsiini, ruo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251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862F" w14:textId="77777777" w:rsidR="000A5DC9" w:rsidRDefault="000A5DC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713A1" w14:textId="77777777" w:rsidR="0055632C" w:rsidRDefault="0055632C" w:rsidP="000A5DC9">
      <w:pPr>
        <w:spacing w:after="0" w:line="240" w:lineRule="auto"/>
      </w:pPr>
      <w:r>
        <w:separator/>
      </w:r>
    </w:p>
  </w:footnote>
  <w:footnote w:type="continuationSeparator" w:id="0">
    <w:p w14:paraId="17772D86" w14:textId="77777777" w:rsidR="0055632C" w:rsidRDefault="0055632C" w:rsidP="000A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192DA" w14:textId="77777777" w:rsidR="000A5DC9" w:rsidRDefault="000A5DC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7EDE" w14:textId="77777777" w:rsidR="000A5DC9" w:rsidRDefault="000A5DC9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F95B5" w14:textId="77777777" w:rsidR="000A5DC9" w:rsidRDefault="000A5DC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E4F2E"/>
    <w:multiLevelType w:val="multilevel"/>
    <w:tmpl w:val="CC22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B4912"/>
    <w:multiLevelType w:val="multilevel"/>
    <w:tmpl w:val="F632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103574">
    <w:abstractNumId w:val="0"/>
  </w:num>
  <w:num w:numId="2" w16cid:durableId="66593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C9"/>
    <w:rsid w:val="000A5DC9"/>
    <w:rsid w:val="00172A59"/>
    <w:rsid w:val="0019695F"/>
    <w:rsid w:val="0055632C"/>
    <w:rsid w:val="005B1AD3"/>
    <w:rsid w:val="006E3931"/>
    <w:rsid w:val="008D0F44"/>
    <w:rsid w:val="009D4BAA"/>
    <w:rsid w:val="00AF0A40"/>
    <w:rsid w:val="00B405D6"/>
    <w:rsid w:val="00B7478A"/>
    <w:rsid w:val="00C25E7A"/>
    <w:rsid w:val="00E0216C"/>
    <w:rsid w:val="00FF5C40"/>
    <w:rsid w:val="062808B4"/>
    <w:rsid w:val="1C0DF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2D00"/>
  <w15:chartTrackingRefBased/>
  <w15:docId w15:val="{CCD2B207-73D0-45DF-9AD2-0D24878E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A5DC9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A5D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A5D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A5DC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A5DC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A5DC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A5DC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A5DC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A5DC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A5DC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A5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A5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A5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A5DC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A5DC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A5DC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A5DC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A5DC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A5DC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A5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0A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A5DC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0A5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A5DC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0A5DC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A5DC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0A5DC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A5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A5DC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A5DC9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0A5DC9"/>
    <w:rPr>
      <w:color w:val="467886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0A5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5DC9"/>
    <w:rPr>
      <w:kern w:val="0"/>
      <w:sz w:val="22"/>
      <w:szCs w:val="22"/>
      <w:lang w:val="fi-FI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0A5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A5DC9"/>
    <w:rPr>
      <w:kern w:val="0"/>
      <w:sz w:val="22"/>
      <w:szCs w:val="22"/>
      <w:lang w:val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A7D9197EF8D204380E3B55CAFCBECDA" ma:contentTypeVersion="20" ma:contentTypeDescription="Luo uusi asiakirja." ma:contentTypeScope="" ma:versionID="6bab338ac1e32b2c16df7f805d1ea3c6">
  <xsd:schema xmlns:xsd="http://www.w3.org/2001/XMLSchema" xmlns:xs="http://www.w3.org/2001/XMLSchema" xmlns:p="http://schemas.microsoft.com/office/2006/metadata/properties" xmlns:ns2="8ba2d47c-444d-427e-9070-d5d40073360d" xmlns:ns3="8a93953c-d290-4b93-8b48-17dfc3ce596e" targetNamespace="http://schemas.microsoft.com/office/2006/metadata/properties" ma:root="true" ma:fieldsID="68e5a5fe82d42465e38b12593db2c390" ns2:_="" ns3:_="">
    <xsd:import namespace="8ba2d47c-444d-427e-9070-d5d40073360d"/>
    <xsd:import namespace="8a93953c-d290-4b93-8b48-17dfc3ce5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Huom" minOccurs="0"/>
                <xsd:element ref="ns2:MediaServiceSearchProperties" minOccurs="0"/>
                <xsd:element ref="ns2:lis_x00e4_tiet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2d47c-444d-427e-9070-d5d400733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68b3df68-f392-4bec-8173-f5fce7024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Huom" ma:index="25" nillable="true" ma:displayName="Huom" ma:format="Dropdown" ma:internalName="Huom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s_x00e4_tietoa" ma:index="27" nillable="true" ma:displayName="lisätietoa" ma:format="Dropdown" ma:internalName="lis_x00e4_tieto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3953c-d290-4b93-8b48-17dfc3ce5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db8b5a-0e13-4770-a5e0-286fb2adf808}" ma:internalName="TaxCatchAll" ma:showField="CatchAllData" ma:web="8a93953c-d290-4b93-8b48-17dfc3ce5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_x00e4_tietoa xmlns="8ba2d47c-444d-427e-9070-d5d40073360d">Muokkaa tekstit ja lisää hinnat vasta omalla koneellasi olevassa wordissä</lis_x00e4_tietoa>
    <TaxCatchAll xmlns="8a93953c-d290-4b93-8b48-17dfc3ce596e" xsi:nil="true"/>
    <Huom xmlns="8ba2d47c-444d-427e-9070-d5d40073360d">Lataa word-tiedosto ensin omalle koneellesi.</Huom>
    <lcf76f155ced4ddcb4097134ff3c332f xmlns="8ba2d47c-444d-427e-9070-d5d4007336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79912-CA51-4579-B3DA-9F1941133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2d47c-444d-427e-9070-d5d40073360d"/>
    <ds:schemaRef ds:uri="8a93953c-d290-4b93-8b48-17dfc3ce5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9E9F4-CB29-46AB-9F8F-1219032251BA}">
  <ds:schemaRefs>
    <ds:schemaRef ds:uri="8a93953c-d290-4b93-8b48-17dfc3ce596e"/>
    <ds:schemaRef ds:uri="http://schemas.microsoft.com/office/2006/metadata/properties"/>
    <ds:schemaRef ds:uri="http://www.w3.org/XML/1998/namespace"/>
    <ds:schemaRef ds:uri="http://purl.org/dc/dcmitype/"/>
    <ds:schemaRef ds:uri="8ba2d47c-444d-427e-9070-d5d40073360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4AAC6A2-776A-44E1-8109-B6D61BF716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940</Characters>
  <Application>Microsoft Office Word</Application>
  <DocSecurity>4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Vidgren</dc:creator>
  <cp:keywords/>
  <dc:description/>
  <cp:lastModifiedBy>6920 Antell HighWay</cp:lastModifiedBy>
  <cp:revision>2</cp:revision>
  <cp:lastPrinted>2024-10-23T06:39:00Z</cp:lastPrinted>
  <dcterms:created xsi:type="dcterms:W3CDTF">2024-10-29T08:41:00Z</dcterms:created>
  <dcterms:modified xsi:type="dcterms:W3CDTF">2024-10-29T08:41:00Z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0x010100BA7D9197EF8D204380E3B55CAFCBECDA</vt:lpwstr>
  </property>
  <property fmtid="{D5CDD505-2E9C-101B-9397-08002B2CF9AE}" pid="3" name="MediaServiceImageTags">
    <vt:lpwstr/>
  </property>
</Properties>
</file>